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A8" w:rsidRDefault="00893595">
      <w:pPr>
        <w:jc w:val="both"/>
        <w:rPr>
          <w:rFonts w:cs="Times New Roman"/>
          <w:b/>
          <w:sz w:val="23"/>
          <w:szCs w:val="23"/>
        </w:rPr>
      </w:pPr>
      <w:bookmarkStart w:id="0" w:name="_GoBack"/>
      <w:bookmarkEnd w:id="0"/>
      <w:r>
        <w:rPr>
          <w:rFonts w:cs="Times New Roman"/>
          <w:b/>
          <w:sz w:val="23"/>
          <w:szCs w:val="23"/>
        </w:rPr>
        <w:t>VERBALE COMMISSIONE "MADE.in"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In data </w:t>
      </w:r>
      <w:r w:rsidR="00781DAB">
        <w:rPr>
          <w:rFonts w:cs="Times New Roman"/>
          <w:sz w:val="23"/>
          <w:szCs w:val="23"/>
        </w:rPr>
        <w:t>11 APRILE</w:t>
      </w:r>
      <w:r w:rsidR="0013524D">
        <w:rPr>
          <w:rFonts w:cs="Times New Roman"/>
          <w:sz w:val="23"/>
          <w:szCs w:val="23"/>
        </w:rPr>
        <w:t xml:space="preserve"> 2015 </w:t>
      </w:r>
      <w:r>
        <w:rPr>
          <w:rFonts w:cs="Times New Roman"/>
          <w:sz w:val="23"/>
          <w:szCs w:val="23"/>
        </w:rPr>
        <w:t xml:space="preserve">alle ore </w:t>
      </w:r>
      <w:r w:rsidR="00781DAB">
        <w:rPr>
          <w:rFonts w:cs="Times New Roman"/>
          <w:sz w:val="23"/>
          <w:szCs w:val="23"/>
        </w:rPr>
        <w:t>11</w:t>
      </w:r>
      <w:r>
        <w:rPr>
          <w:rFonts w:cs="Times New Roman"/>
          <w:sz w:val="23"/>
          <w:szCs w:val="23"/>
        </w:rPr>
        <w:t>.</w:t>
      </w:r>
      <w:r w:rsidR="0013524D">
        <w:rPr>
          <w:rFonts w:cs="Times New Roman"/>
          <w:sz w:val="23"/>
          <w:szCs w:val="23"/>
        </w:rPr>
        <w:t>0</w:t>
      </w:r>
      <w:r>
        <w:rPr>
          <w:rFonts w:cs="Times New Roman"/>
          <w:sz w:val="23"/>
          <w:szCs w:val="23"/>
        </w:rPr>
        <w:t>0, visto il Regolamento del “Forum dei Giovani” approvato con delibera di Consiglio Comunale n.48 del 28.7.2009, visto l’art. 8 che disciplina le Commissioni Speciali, si riunisce la Commissione "</w:t>
      </w:r>
      <w:r w:rsidR="0013524D">
        <w:rPr>
          <w:rFonts w:cs="Times New Roman"/>
          <w:sz w:val="23"/>
          <w:szCs w:val="23"/>
        </w:rPr>
        <w:t>MADE.in</w:t>
      </w:r>
      <w:r>
        <w:rPr>
          <w:rFonts w:cs="Times New Roman"/>
          <w:sz w:val="23"/>
          <w:szCs w:val="23"/>
        </w:rPr>
        <w:t>" del Forum dei Giovani presso Sala Giunta del Comune di Corato.</w:t>
      </w:r>
    </w:p>
    <w:p w:rsidR="00B80EA8" w:rsidRDefault="008B7E4A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Presenti : 5</w:t>
      </w:r>
    </w:p>
    <w:p w:rsidR="00B80EA8" w:rsidRPr="0055188D" w:rsidRDefault="00893595" w:rsidP="0055188D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DOMENICO PAGANELLI (Coordinatore Commissione)</w:t>
      </w:r>
    </w:p>
    <w:p w:rsidR="00B80EA8" w:rsidRDefault="00893595" w:rsidP="00E12A07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ROBERTO DI BISCEGLIE</w:t>
      </w:r>
    </w:p>
    <w:p w:rsidR="00375EF2" w:rsidRDefault="00375EF2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ALBERTO IURILLI </w:t>
      </w:r>
    </w:p>
    <w:p w:rsidR="00B80EA8" w:rsidRDefault="00893595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DOMENICO SARAGAGLIA</w:t>
      </w:r>
    </w:p>
    <w:p w:rsidR="00B80EA8" w:rsidRDefault="00893595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ALESSANDRO VANGI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Alla riunione </w:t>
      </w:r>
      <w:r w:rsidR="00253738">
        <w:rPr>
          <w:rFonts w:cs="Times New Roman"/>
          <w:sz w:val="23"/>
          <w:szCs w:val="23"/>
        </w:rPr>
        <w:t>partecipano</w:t>
      </w:r>
      <w:r w:rsidR="0013524D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anche</w:t>
      </w:r>
      <w:r w:rsidR="002A4C6D">
        <w:rPr>
          <w:rFonts w:cs="Times New Roman"/>
          <w:sz w:val="23"/>
          <w:szCs w:val="23"/>
        </w:rPr>
        <w:t xml:space="preserve"> il Presidente del Forum dei Giovani Luigi Menduni</w:t>
      </w:r>
      <w:r w:rsidR="00E12E69">
        <w:rPr>
          <w:rFonts w:cs="Times New Roman"/>
          <w:sz w:val="23"/>
          <w:szCs w:val="23"/>
        </w:rPr>
        <w:t xml:space="preserve"> e</w:t>
      </w:r>
      <w:r>
        <w:rPr>
          <w:rFonts w:cs="Times New Roman"/>
          <w:sz w:val="23"/>
          <w:szCs w:val="23"/>
        </w:rPr>
        <w:t xml:space="preserve"> la Delegat</w:t>
      </w:r>
      <w:r w:rsidR="00EA345A">
        <w:rPr>
          <w:rFonts w:cs="Times New Roman"/>
          <w:sz w:val="23"/>
          <w:szCs w:val="23"/>
        </w:rPr>
        <w:t xml:space="preserve">a dell’Esecutivo per i </w:t>
      </w:r>
      <w:r w:rsidR="00C20C06">
        <w:rPr>
          <w:rFonts w:cs="Times New Roman"/>
          <w:sz w:val="23"/>
          <w:szCs w:val="23"/>
        </w:rPr>
        <w:t>bandi e regolamenti</w:t>
      </w:r>
      <w:r>
        <w:rPr>
          <w:rFonts w:cs="Times New Roman"/>
          <w:sz w:val="23"/>
          <w:szCs w:val="23"/>
        </w:rPr>
        <w:t xml:space="preserve"> </w:t>
      </w:r>
      <w:r w:rsidR="00C20C06">
        <w:rPr>
          <w:rFonts w:cs="Times New Roman"/>
          <w:sz w:val="23"/>
          <w:szCs w:val="23"/>
        </w:rPr>
        <w:t xml:space="preserve">Manuela </w:t>
      </w:r>
      <w:r w:rsidR="002A4C6D">
        <w:rPr>
          <w:rFonts w:cs="Times New Roman"/>
          <w:sz w:val="23"/>
          <w:szCs w:val="23"/>
        </w:rPr>
        <w:t>Ieva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Assenti: </w:t>
      </w:r>
      <w:r w:rsidR="006C5361">
        <w:rPr>
          <w:rFonts w:cs="Times New Roman"/>
          <w:sz w:val="23"/>
          <w:szCs w:val="23"/>
        </w:rPr>
        <w:t>7</w:t>
      </w:r>
    </w:p>
    <w:p w:rsidR="00B80EA8" w:rsidRDefault="00893595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LEANDRO D’INTRONO</w:t>
      </w:r>
    </w:p>
    <w:p w:rsidR="00811451" w:rsidRDefault="00811451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ELEONORA DE LUCA </w:t>
      </w:r>
    </w:p>
    <w:p w:rsidR="00B80EA8" w:rsidRPr="0006786A" w:rsidRDefault="0013524D" w:rsidP="0006786A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ATTILIO DI GIROLAMO</w:t>
      </w:r>
    </w:p>
    <w:p w:rsidR="00E12A07" w:rsidRDefault="00E12A07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FRANCESCO MALDERA </w:t>
      </w:r>
    </w:p>
    <w:p w:rsidR="00DA1408" w:rsidRDefault="00DA1408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VALERIO OLIVIERI </w:t>
      </w:r>
    </w:p>
    <w:p w:rsidR="0013524D" w:rsidRDefault="0013524D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DAVIDE PAGANELLI</w:t>
      </w:r>
    </w:p>
    <w:p w:rsidR="00B80EA8" w:rsidRDefault="00893595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GIANLUCA VINCENZO TARRICONE</w:t>
      </w:r>
    </w:p>
    <w:p w:rsidR="00D932B6" w:rsidRDefault="00893595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Domenico Paganelli </w:t>
      </w:r>
      <w:r w:rsidR="00A634C8">
        <w:rPr>
          <w:rFonts w:cs="Times New Roman"/>
          <w:sz w:val="23"/>
          <w:szCs w:val="23"/>
        </w:rPr>
        <w:t>con il Preside</w:t>
      </w:r>
      <w:r w:rsidR="00E67887">
        <w:rPr>
          <w:rFonts w:cs="Times New Roman"/>
          <w:sz w:val="23"/>
          <w:szCs w:val="23"/>
        </w:rPr>
        <w:t xml:space="preserve">nte Menduni illustra la prossima presentazione di </w:t>
      </w:r>
      <w:r w:rsidR="00E41D08">
        <w:rPr>
          <w:rFonts w:cs="Times New Roman"/>
          <w:sz w:val="23"/>
          <w:szCs w:val="23"/>
        </w:rPr>
        <w:t xml:space="preserve">app e </w:t>
      </w:r>
      <w:r w:rsidR="00AB57D3">
        <w:rPr>
          <w:rFonts w:cs="Times New Roman"/>
          <w:sz w:val="23"/>
          <w:szCs w:val="23"/>
        </w:rPr>
        <w:t>sito del Forum</w:t>
      </w:r>
      <w:r w:rsidR="004A3D37">
        <w:rPr>
          <w:rFonts w:cs="Times New Roman"/>
          <w:sz w:val="23"/>
          <w:szCs w:val="23"/>
        </w:rPr>
        <w:t xml:space="preserve"> presso la Sala Verde del Comune di Corato </w:t>
      </w:r>
      <w:r w:rsidR="00321123">
        <w:rPr>
          <w:rFonts w:cs="Times New Roman"/>
          <w:sz w:val="23"/>
          <w:szCs w:val="23"/>
        </w:rPr>
        <w:t xml:space="preserve">alla </w:t>
      </w:r>
      <w:r w:rsidR="004F728E">
        <w:rPr>
          <w:rFonts w:cs="Times New Roman"/>
          <w:sz w:val="23"/>
          <w:szCs w:val="23"/>
        </w:rPr>
        <w:t>presenza della partecipazione stampa</w:t>
      </w:r>
      <w:r w:rsidR="00AB57D3">
        <w:rPr>
          <w:rFonts w:cs="Times New Roman"/>
          <w:sz w:val="23"/>
          <w:szCs w:val="23"/>
        </w:rPr>
        <w:t xml:space="preserve"> e chiedono a Roberto Di Bisceglie</w:t>
      </w:r>
      <w:r w:rsidR="00E67887">
        <w:rPr>
          <w:rFonts w:cs="Times New Roman"/>
          <w:sz w:val="23"/>
          <w:szCs w:val="23"/>
        </w:rPr>
        <w:t xml:space="preserve"> </w:t>
      </w:r>
      <w:r w:rsidR="00D932B6">
        <w:rPr>
          <w:rFonts w:cs="Times New Roman"/>
          <w:sz w:val="23"/>
          <w:szCs w:val="23"/>
        </w:rPr>
        <w:t xml:space="preserve"> </w:t>
      </w:r>
      <w:r w:rsidR="003062A4">
        <w:rPr>
          <w:rFonts w:cs="Times New Roman"/>
          <w:sz w:val="23"/>
          <w:szCs w:val="23"/>
        </w:rPr>
        <w:t xml:space="preserve">di spiegare a livello tecnico </w:t>
      </w:r>
      <w:r w:rsidR="00CD627E">
        <w:rPr>
          <w:rFonts w:cs="Times New Roman"/>
          <w:sz w:val="23"/>
          <w:szCs w:val="23"/>
        </w:rPr>
        <w:t>le piattaforme</w:t>
      </w:r>
      <w:r w:rsidR="00CB0B07">
        <w:rPr>
          <w:rFonts w:cs="Times New Roman"/>
          <w:sz w:val="23"/>
          <w:szCs w:val="23"/>
        </w:rPr>
        <w:t xml:space="preserve">. </w:t>
      </w:r>
      <w:r w:rsidR="00EF4C8D">
        <w:rPr>
          <w:rFonts w:cs="Times New Roman"/>
          <w:sz w:val="23"/>
          <w:szCs w:val="23"/>
        </w:rPr>
        <w:t xml:space="preserve">Di Bisceglie sottolinea anche la possibilità di sviluppare app gemella per il Forum </w:t>
      </w:r>
      <w:r w:rsidR="006D4E4C">
        <w:rPr>
          <w:rFonts w:cs="Times New Roman"/>
          <w:sz w:val="23"/>
          <w:szCs w:val="23"/>
        </w:rPr>
        <w:t>Nazionale dei Giovani come network tra Forum dei Giovani</w:t>
      </w:r>
      <w:r w:rsidR="00646CC6">
        <w:rPr>
          <w:rFonts w:cs="Times New Roman"/>
          <w:sz w:val="23"/>
          <w:szCs w:val="23"/>
        </w:rPr>
        <w:t>.</w:t>
      </w:r>
    </w:p>
    <w:p w:rsidR="00911B94" w:rsidRDefault="007F6058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Presidente </w:t>
      </w:r>
      <w:r w:rsidR="00911B94">
        <w:rPr>
          <w:rFonts w:cs="Times New Roman"/>
          <w:sz w:val="23"/>
          <w:szCs w:val="23"/>
        </w:rPr>
        <w:t xml:space="preserve">Menduni </w:t>
      </w:r>
      <w:r w:rsidR="00DF1E4B">
        <w:rPr>
          <w:rFonts w:cs="Times New Roman"/>
          <w:sz w:val="23"/>
          <w:szCs w:val="23"/>
        </w:rPr>
        <w:t xml:space="preserve">comunica </w:t>
      </w:r>
      <w:r w:rsidR="00CE4B7A">
        <w:rPr>
          <w:rFonts w:cs="Times New Roman"/>
          <w:sz w:val="23"/>
          <w:szCs w:val="23"/>
        </w:rPr>
        <w:t xml:space="preserve">regolare </w:t>
      </w:r>
      <w:r w:rsidR="00DF1E4B">
        <w:rPr>
          <w:rFonts w:cs="Times New Roman"/>
          <w:sz w:val="23"/>
          <w:szCs w:val="23"/>
        </w:rPr>
        <w:t xml:space="preserve">protocollo della richiesta per concretizzare il </w:t>
      </w:r>
      <w:r w:rsidR="00501E52">
        <w:rPr>
          <w:rFonts w:cs="Times New Roman"/>
          <w:sz w:val="23"/>
          <w:szCs w:val="23"/>
        </w:rPr>
        <w:t>bando “3D MANsoART”</w:t>
      </w:r>
      <w:r w:rsidR="00153FD6">
        <w:rPr>
          <w:rFonts w:cs="Times New Roman"/>
          <w:sz w:val="23"/>
          <w:szCs w:val="23"/>
        </w:rPr>
        <w:t xml:space="preserve"> per la street art di Chiostro Frascolla ed </w:t>
      </w:r>
      <w:r w:rsidR="001F7CDE">
        <w:rPr>
          <w:rFonts w:cs="Times New Roman"/>
          <w:sz w:val="23"/>
          <w:szCs w:val="23"/>
        </w:rPr>
        <w:t>incontro con il Sindaco</w:t>
      </w:r>
      <w:r w:rsidR="00CE4B7A">
        <w:rPr>
          <w:rFonts w:cs="Times New Roman"/>
          <w:sz w:val="23"/>
          <w:szCs w:val="23"/>
        </w:rPr>
        <w:t>,</w:t>
      </w:r>
      <w:r w:rsidR="001F7CDE">
        <w:rPr>
          <w:rFonts w:cs="Times New Roman"/>
          <w:sz w:val="23"/>
          <w:szCs w:val="23"/>
        </w:rPr>
        <w:t xml:space="preserve"> confermando interesse </w:t>
      </w:r>
      <w:r w:rsidR="00CE4B7A">
        <w:rPr>
          <w:rFonts w:cs="Times New Roman"/>
          <w:sz w:val="23"/>
          <w:szCs w:val="23"/>
        </w:rPr>
        <w:t xml:space="preserve">dell’Amministrazione </w:t>
      </w:r>
      <w:r w:rsidR="001F7CDE">
        <w:rPr>
          <w:rFonts w:cs="Times New Roman"/>
          <w:sz w:val="23"/>
          <w:szCs w:val="23"/>
        </w:rPr>
        <w:t xml:space="preserve">e invito </w:t>
      </w:r>
      <w:r w:rsidR="00CE4B7A">
        <w:rPr>
          <w:rFonts w:cs="Times New Roman"/>
          <w:sz w:val="23"/>
          <w:szCs w:val="23"/>
        </w:rPr>
        <w:t xml:space="preserve">rivolto al Forum </w:t>
      </w:r>
      <w:r w:rsidR="001F7CDE">
        <w:rPr>
          <w:rFonts w:cs="Times New Roman"/>
          <w:sz w:val="23"/>
          <w:szCs w:val="23"/>
        </w:rPr>
        <w:t xml:space="preserve">ad </w:t>
      </w:r>
      <w:r w:rsidR="000329BB">
        <w:rPr>
          <w:rFonts w:cs="Times New Roman"/>
          <w:sz w:val="23"/>
          <w:szCs w:val="23"/>
        </w:rPr>
        <w:t xml:space="preserve">estendere l'iniziativa su più location. </w:t>
      </w:r>
    </w:p>
    <w:p w:rsidR="00140F13" w:rsidRDefault="00ED500A" w:rsidP="00D53D84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</w:t>
      </w:r>
      <w:r w:rsidR="0079511B">
        <w:rPr>
          <w:rFonts w:cs="Times New Roman"/>
          <w:sz w:val="23"/>
          <w:szCs w:val="23"/>
        </w:rPr>
        <w:t xml:space="preserve">Paganelli ricorda a tal riguardo lo sviluppo di una base </w:t>
      </w:r>
      <w:r w:rsidR="00A05FD4">
        <w:rPr>
          <w:rFonts w:cs="Times New Roman"/>
          <w:sz w:val="23"/>
          <w:szCs w:val="23"/>
        </w:rPr>
        <w:t>del Progetto “Decoro Urbano”</w:t>
      </w:r>
      <w:r w:rsidR="00410BA5">
        <w:rPr>
          <w:rFonts w:cs="Times New Roman"/>
          <w:sz w:val="23"/>
          <w:szCs w:val="23"/>
        </w:rPr>
        <w:t xml:space="preserve"> da parte della Commissione</w:t>
      </w:r>
      <w:r w:rsidR="00A05FD4">
        <w:rPr>
          <w:rFonts w:cs="Times New Roman"/>
          <w:sz w:val="23"/>
          <w:szCs w:val="23"/>
        </w:rPr>
        <w:t xml:space="preserve"> considerando </w:t>
      </w:r>
      <w:r w:rsidR="00735093">
        <w:rPr>
          <w:rFonts w:cs="Times New Roman"/>
          <w:sz w:val="23"/>
          <w:szCs w:val="23"/>
        </w:rPr>
        <w:t>le seguenti location:</w:t>
      </w:r>
    </w:p>
    <w:p w:rsidR="00140F13" w:rsidRDefault="00140F13" w:rsidP="00CE4B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Piazza Buonarroti</w:t>
      </w:r>
    </w:p>
    <w:p w:rsidR="00140F13" w:rsidRDefault="00140F13" w:rsidP="00CE4B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Via Vecchia Bisceglie (slargo);</w:t>
      </w:r>
    </w:p>
    <w:p w:rsidR="00140F13" w:rsidRDefault="00140F13" w:rsidP="00CE4B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Area Bracco (piazzetta-slargo);</w:t>
      </w:r>
    </w:p>
    <w:p w:rsidR="00AF7C38" w:rsidRPr="00AF7C38" w:rsidRDefault="00140F13" w:rsidP="00CE4B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Via Mercalli (zona stazione);</w:t>
      </w:r>
    </w:p>
    <w:p w:rsidR="00140F13" w:rsidRPr="008E6DC7" w:rsidRDefault="00140F13" w:rsidP="00CE4B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Piazza Almirante.</w:t>
      </w:r>
    </w:p>
    <w:p w:rsidR="00140F13" w:rsidRDefault="00140F13" w:rsidP="00D53D84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ipotiozzando possibili date di riferimento e collegando rispettivamente ad ogni sito i seguenti temi:</w:t>
      </w:r>
    </w:p>
    <w:p w:rsidR="00140F13" w:rsidRDefault="00140F13" w:rsidP="00CE4B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La </w:t>
      </w:r>
      <w:r w:rsidR="00B95070">
        <w:rPr>
          <w:rFonts w:cs="Times New Roman"/>
          <w:sz w:val="23"/>
          <w:szCs w:val="23"/>
        </w:rPr>
        <w:t xml:space="preserve">città vecchia di Corato </w:t>
      </w:r>
    </w:p>
    <w:p w:rsidR="00140F13" w:rsidRDefault="00140F13" w:rsidP="00CE4B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</w:t>
      </w:r>
      <w:r w:rsidR="00B95070">
        <w:rPr>
          <w:rFonts w:cs="Times New Roman"/>
          <w:sz w:val="23"/>
          <w:szCs w:val="23"/>
        </w:rPr>
        <w:t xml:space="preserve">l mondo animale </w:t>
      </w:r>
    </w:p>
    <w:p w:rsidR="00140F13" w:rsidRDefault="00140F13" w:rsidP="00CE4B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I teso</w:t>
      </w:r>
      <w:r w:rsidR="00554C72">
        <w:rPr>
          <w:rFonts w:cs="Times New Roman"/>
          <w:sz w:val="23"/>
          <w:szCs w:val="23"/>
        </w:rPr>
        <w:t xml:space="preserve">ri della Murgia </w:t>
      </w:r>
    </w:p>
    <w:p w:rsidR="00140F13" w:rsidRDefault="00140F13" w:rsidP="00CE4B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Arte ed il</w:t>
      </w:r>
      <w:r w:rsidR="00554C72">
        <w:rPr>
          <w:rFonts w:cs="Times New Roman"/>
          <w:sz w:val="23"/>
          <w:szCs w:val="23"/>
        </w:rPr>
        <w:t xml:space="preserve">lusioni ottiche </w:t>
      </w:r>
    </w:p>
    <w:p w:rsidR="00140F13" w:rsidRPr="008E6DC7" w:rsidRDefault="00140F13" w:rsidP="00CE4B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</w:t>
      </w:r>
      <w:r w:rsidR="00554C72">
        <w:rPr>
          <w:rFonts w:cs="Times New Roman"/>
          <w:sz w:val="23"/>
          <w:szCs w:val="23"/>
        </w:rPr>
        <w:t xml:space="preserve">l regno animale </w:t>
      </w:r>
    </w:p>
    <w:p w:rsidR="00C31543" w:rsidRDefault="00C31543" w:rsidP="00D932B6">
      <w:pPr>
        <w:jc w:val="both"/>
        <w:rPr>
          <w:rFonts w:cs="Times New Roman"/>
          <w:sz w:val="23"/>
          <w:szCs w:val="23"/>
        </w:rPr>
      </w:pPr>
    </w:p>
    <w:p w:rsidR="00826D37" w:rsidRDefault="00C31543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Saragaglia propone anche la considerazione </w:t>
      </w:r>
      <w:r w:rsidR="00AE21E8">
        <w:rPr>
          <w:rFonts w:cs="Times New Roman"/>
          <w:sz w:val="23"/>
          <w:szCs w:val="23"/>
        </w:rPr>
        <w:t xml:space="preserve">di </w:t>
      </w:r>
      <w:r w:rsidR="0091585C">
        <w:rPr>
          <w:rFonts w:cs="Times New Roman"/>
          <w:sz w:val="23"/>
          <w:szCs w:val="23"/>
        </w:rPr>
        <w:t xml:space="preserve">piazza Vittorio </w:t>
      </w:r>
      <w:r w:rsidR="002D3F33">
        <w:rPr>
          <w:rFonts w:cs="Times New Roman"/>
          <w:sz w:val="23"/>
          <w:szCs w:val="23"/>
        </w:rPr>
        <w:t xml:space="preserve">Emanuele; la Commissione </w:t>
      </w:r>
      <w:r w:rsidR="00826D37">
        <w:rPr>
          <w:rFonts w:cs="Times New Roman"/>
          <w:sz w:val="23"/>
          <w:szCs w:val="23"/>
        </w:rPr>
        <w:t>approva unanime.</w:t>
      </w:r>
    </w:p>
    <w:p w:rsidR="00D932B6" w:rsidRDefault="00D932B6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Paganelli </w:t>
      </w:r>
      <w:r w:rsidR="00554C72">
        <w:rPr>
          <w:rFonts w:cs="Times New Roman"/>
          <w:sz w:val="23"/>
          <w:szCs w:val="23"/>
        </w:rPr>
        <w:t xml:space="preserve">chiede alla </w:t>
      </w:r>
      <w:r w:rsidR="00F43B47">
        <w:rPr>
          <w:rFonts w:cs="Times New Roman"/>
          <w:sz w:val="23"/>
          <w:szCs w:val="23"/>
        </w:rPr>
        <w:t xml:space="preserve">Commissione </w:t>
      </w:r>
      <w:r w:rsidR="00FF4733">
        <w:rPr>
          <w:rFonts w:cs="Times New Roman"/>
          <w:sz w:val="23"/>
          <w:szCs w:val="23"/>
        </w:rPr>
        <w:t xml:space="preserve">di valutare date e costi del Progetto. Di Bisceglie e Vangi propongono </w:t>
      </w:r>
      <w:r w:rsidR="00B727F0">
        <w:rPr>
          <w:rFonts w:cs="Times New Roman"/>
          <w:sz w:val="23"/>
          <w:szCs w:val="23"/>
        </w:rPr>
        <w:t xml:space="preserve">prima data </w:t>
      </w:r>
      <w:r w:rsidR="00131850">
        <w:rPr>
          <w:rFonts w:cs="Times New Roman"/>
          <w:sz w:val="23"/>
          <w:szCs w:val="23"/>
        </w:rPr>
        <w:t>per l'ultima settimana Maggio.</w:t>
      </w:r>
      <w:r w:rsidR="00FB132E">
        <w:rPr>
          <w:rFonts w:cs="Times New Roman"/>
          <w:sz w:val="23"/>
          <w:szCs w:val="23"/>
        </w:rPr>
        <w:t xml:space="preserve"> Iurilli propone la sistemazione di </w:t>
      </w:r>
      <w:r w:rsidR="00410BA5">
        <w:rPr>
          <w:rFonts w:cs="Times New Roman"/>
          <w:sz w:val="23"/>
          <w:szCs w:val="23"/>
        </w:rPr>
        <w:t>aree</w:t>
      </w:r>
      <w:r w:rsidR="0084789B">
        <w:rPr>
          <w:rFonts w:cs="Times New Roman"/>
          <w:sz w:val="23"/>
          <w:szCs w:val="23"/>
        </w:rPr>
        <w:t xml:space="preserve"> </w:t>
      </w:r>
      <w:r w:rsidR="003A4BFA">
        <w:rPr>
          <w:rFonts w:cs="Times New Roman"/>
          <w:sz w:val="23"/>
          <w:szCs w:val="23"/>
        </w:rPr>
        <w:t>attrezzat</w:t>
      </w:r>
      <w:r w:rsidR="00410BA5">
        <w:rPr>
          <w:rFonts w:cs="Times New Roman"/>
          <w:sz w:val="23"/>
          <w:szCs w:val="23"/>
        </w:rPr>
        <w:t>e</w:t>
      </w:r>
      <w:r w:rsidR="0084789B">
        <w:rPr>
          <w:rFonts w:cs="Times New Roman"/>
          <w:sz w:val="23"/>
          <w:szCs w:val="23"/>
        </w:rPr>
        <w:t xml:space="preserve"> </w:t>
      </w:r>
      <w:r w:rsidR="003A4BFA">
        <w:rPr>
          <w:rFonts w:cs="Times New Roman"/>
          <w:sz w:val="23"/>
          <w:szCs w:val="23"/>
        </w:rPr>
        <w:t>attraverso riciclo creativo</w:t>
      </w:r>
      <w:r w:rsidR="00EB2401">
        <w:rPr>
          <w:rFonts w:cs="Times New Roman"/>
          <w:sz w:val="23"/>
          <w:szCs w:val="23"/>
        </w:rPr>
        <w:t xml:space="preserve">, in primis in zona </w:t>
      </w:r>
      <w:r w:rsidR="00A10777">
        <w:rPr>
          <w:rFonts w:cs="Times New Roman"/>
          <w:sz w:val="23"/>
          <w:szCs w:val="23"/>
        </w:rPr>
        <w:t>Bracco</w:t>
      </w:r>
      <w:r w:rsidR="003A4BFA">
        <w:rPr>
          <w:rFonts w:cs="Times New Roman"/>
          <w:sz w:val="23"/>
          <w:szCs w:val="23"/>
        </w:rPr>
        <w:t xml:space="preserve">. La Commissione </w:t>
      </w:r>
      <w:r w:rsidR="00A10777">
        <w:rPr>
          <w:rFonts w:cs="Times New Roman"/>
          <w:sz w:val="23"/>
          <w:szCs w:val="23"/>
        </w:rPr>
        <w:t>approva unanime.</w:t>
      </w:r>
      <w:r w:rsidR="00F42EFC">
        <w:rPr>
          <w:rFonts w:cs="Times New Roman"/>
          <w:sz w:val="23"/>
          <w:szCs w:val="23"/>
        </w:rPr>
        <w:t xml:space="preserve"> In merito al tema “Regno </w:t>
      </w:r>
      <w:r w:rsidR="00F162B9">
        <w:rPr>
          <w:rFonts w:cs="Times New Roman"/>
          <w:sz w:val="23"/>
          <w:szCs w:val="23"/>
        </w:rPr>
        <w:t xml:space="preserve">animale” </w:t>
      </w:r>
      <w:r w:rsidR="00410BA5">
        <w:rPr>
          <w:rFonts w:cs="Times New Roman"/>
          <w:sz w:val="23"/>
          <w:szCs w:val="23"/>
        </w:rPr>
        <w:t xml:space="preserve">Saragaglia </w:t>
      </w:r>
      <w:r w:rsidR="00F162B9">
        <w:rPr>
          <w:rFonts w:cs="Times New Roman"/>
          <w:sz w:val="23"/>
          <w:szCs w:val="23"/>
        </w:rPr>
        <w:t xml:space="preserve">propone sviluppo strutture per riprodurre 3D gli </w:t>
      </w:r>
      <w:r w:rsidR="0032783C">
        <w:rPr>
          <w:rFonts w:cs="Times New Roman"/>
          <w:sz w:val="23"/>
          <w:szCs w:val="23"/>
        </w:rPr>
        <w:t>animali</w:t>
      </w:r>
      <w:r w:rsidR="00410BA5">
        <w:rPr>
          <w:rFonts w:cs="Times New Roman"/>
          <w:sz w:val="23"/>
          <w:szCs w:val="23"/>
        </w:rPr>
        <w:t xml:space="preserve"> del tema</w:t>
      </w:r>
      <w:r w:rsidR="0032783C">
        <w:rPr>
          <w:rFonts w:cs="Times New Roman"/>
          <w:sz w:val="23"/>
          <w:szCs w:val="23"/>
        </w:rPr>
        <w:t>.</w:t>
      </w:r>
    </w:p>
    <w:p w:rsidR="006D399E" w:rsidRDefault="006D399E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Paganelli incarica con </w:t>
      </w:r>
      <w:r w:rsidR="009B656E">
        <w:rPr>
          <w:rFonts w:cs="Times New Roman"/>
          <w:sz w:val="23"/>
          <w:szCs w:val="23"/>
        </w:rPr>
        <w:t>approvazione</w:t>
      </w:r>
      <w:r w:rsidR="00410BA5">
        <w:rPr>
          <w:rFonts w:cs="Times New Roman"/>
          <w:sz w:val="23"/>
          <w:szCs w:val="23"/>
        </w:rPr>
        <w:t xml:space="preserve"> unanime</w:t>
      </w:r>
      <w:r w:rsidR="009B656E">
        <w:rPr>
          <w:rFonts w:cs="Times New Roman"/>
          <w:sz w:val="23"/>
          <w:szCs w:val="23"/>
        </w:rPr>
        <w:t xml:space="preserve"> della Commissione Alberto Iurilli e Domenico Saragaglia di stilare nel giro di una</w:t>
      </w:r>
      <w:r w:rsidR="0088092C">
        <w:rPr>
          <w:rFonts w:cs="Times New Roman"/>
          <w:sz w:val="23"/>
          <w:szCs w:val="23"/>
        </w:rPr>
        <w:t xml:space="preserve"> settimana un prospetto dettagliato anche a livello economico di “Decoro Urbano”</w:t>
      </w:r>
      <w:r w:rsidR="00410BA5">
        <w:rPr>
          <w:rFonts w:cs="Times New Roman"/>
          <w:sz w:val="23"/>
          <w:szCs w:val="23"/>
        </w:rPr>
        <w:t xml:space="preserve"> da passare all’esame dell’Esecutivo e della Presidenza per lo sviluppo di presentazione richiesta di patrocinio all’Amministrazione Comunale</w:t>
      </w:r>
      <w:r w:rsidR="0088092C">
        <w:rPr>
          <w:rFonts w:cs="Times New Roman"/>
          <w:sz w:val="23"/>
          <w:szCs w:val="23"/>
        </w:rPr>
        <w:t>.</w:t>
      </w:r>
    </w:p>
    <w:p w:rsidR="008E6DC7" w:rsidRPr="001F0CB8" w:rsidRDefault="00166922" w:rsidP="006E7643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Paganelli propone </w:t>
      </w:r>
      <w:r w:rsidR="00681ECD">
        <w:rPr>
          <w:rFonts w:cs="Times New Roman"/>
          <w:sz w:val="23"/>
          <w:szCs w:val="23"/>
        </w:rPr>
        <w:t xml:space="preserve">le Invasioni Digitali a Corato </w:t>
      </w:r>
      <w:r w:rsidR="00C042A0">
        <w:rPr>
          <w:rFonts w:cs="Times New Roman"/>
          <w:sz w:val="23"/>
          <w:szCs w:val="23"/>
        </w:rPr>
        <w:t>in collaborazione con la Pro Loco</w:t>
      </w:r>
      <w:r w:rsidR="00410BA5">
        <w:rPr>
          <w:rFonts w:cs="Times New Roman"/>
          <w:sz w:val="23"/>
          <w:szCs w:val="23"/>
        </w:rPr>
        <w:t xml:space="preserve"> “Quadratum”</w:t>
      </w:r>
      <w:r w:rsidR="00C042A0">
        <w:rPr>
          <w:rFonts w:cs="Times New Roman"/>
          <w:sz w:val="23"/>
          <w:szCs w:val="23"/>
        </w:rPr>
        <w:t xml:space="preserve"> </w:t>
      </w:r>
      <w:r w:rsidR="008613E4">
        <w:rPr>
          <w:rFonts w:cs="Times New Roman"/>
          <w:sz w:val="23"/>
          <w:szCs w:val="23"/>
        </w:rPr>
        <w:t xml:space="preserve">con un programma mattutino sulla Corato </w:t>
      </w:r>
      <w:r w:rsidR="00B87457">
        <w:rPr>
          <w:rFonts w:cs="Times New Roman"/>
          <w:sz w:val="23"/>
          <w:szCs w:val="23"/>
        </w:rPr>
        <w:t>nascosta</w:t>
      </w:r>
      <w:r w:rsidR="000C4FEF">
        <w:rPr>
          <w:rFonts w:cs="Times New Roman"/>
          <w:sz w:val="23"/>
          <w:szCs w:val="23"/>
        </w:rPr>
        <w:t xml:space="preserve">; il percorso sarebbe di natura gastronomica ed </w:t>
      </w:r>
      <w:r w:rsidR="000E4E36">
        <w:rPr>
          <w:rFonts w:cs="Times New Roman"/>
          <w:sz w:val="23"/>
          <w:szCs w:val="23"/>
        </w:rPr>
        <w:t xml:space="preserve">artistica e </w:t>
      </w:r>
      <w:r w:rsidR="007F06D9">
        <w:rPr>
          <w:rFonts w:cs="Times New Roman"/>
          <w:sz w:val="23"/>
          <w:szCs w:val="23"/>
        </w:rPr>
        <w:t>avrebbe costi pari a zero per il Comune</w:t>
      </w:r>
      <w:r w:rsidR="00410BA5">
        <w:rPr>
          <w:rFonts w:cs="Times New Roman"/>
          <w:sz w:val="23"/>
          <w:szCs w:val="23"/>
        </w:rPr>
        <w:t>; per tale organizzazione hanno già gettato le basi programmatiche il coordinatore e Iurilli e la Commissione approva unanime continuazione dell’organizzazione stessa</w:t>
      </w:r>
      <w:r w:rsidR="007F06D9">
        <w:rPr>
          <w:rFonts w:cs="Times New Roman"/>
          <w:sz w:val="23"/>
          <w:szCs w:val="23"/>
        </w:rPr>
        <w:t xml:space="preserve">. A questo </w:t>
      </w:r>
      <w:r w:rsidR="009A1783">
        <w:rPr>
          <w:rFonts w:cs="Times New Roman"/>
          <w:sz w:val="23"/>
          <w:szCs w:val="23"/>
        </w:rPr>
        <w:t xml:space="preserve">il coordinatore aggiunge proposta di sviluppare un evento dedicato al Forum </w:t>
      </w:r>
      <w:r w:rsidR="006E7643">
        <w:rPr>
          <w:rFonts w:cs="Times New Roman"/>
          <w:sz w:val="23"/>
          <w:szCs w:val="23"/>
        </w:rPr>
        <w:t xml:space="preserve">Mondiale dei Giovani </w:t>
      </w:r>
      <w:r w:rsidR="000A3097">
        <w:rPr>
          <w:rFonts w:cs="Times New Roman"/>
          <w:sz w:val="23"/>
          <w:szCs w:val="23"/>
        </w:rPr>
        <w:t xml:space="preserve">di Trieste; il Presidente </w:t>
      </w:r>
      <w:r w:rsidR="003F3551">
        <w:rPr>
          <w:rFonts w:cs="Times New Roman"/>
          <w:sz w:val="23"/>
          <w:szCs w:val="23"/>
        </w:rPr>
        <w:t xml:space="preserve">Menduni </w:t>
      </w:r>
      <w:r w:rsidR="00085FB1">
        <w:rPr>
          <w:rFonts w:cs="Times New Roman"/>
          <w:sz w:val="23"/>
          <w:szCs w:val="23"/>
        </w:rPr>
        <w:t xml:space="preserve">propone lo sviluppo di </w:t>
      </w:r>
      <w:r w:rsidR="007F179C">
        <w:rPr>
          <w:rFonts w:cs="Times New Roman"/>
          <w:sz w:val="23"/>
          <w:szCs w:val="23"/>
        </w:rPr>
        <w:t>questa iniziativa</w:t>
      </w:r>
      <w:r w:rsidR="001744F9">
        <w:rPr>
          <w:rFonts w:cs="Times New Roman"/>
          <w:sz w:val="23"/>
          <w:szCs w:val="23"/>
        </w:rPr>
        <w:t xml:space="preserve"> per Novembre </w:t>
      </w:r>
      <w:r w:rsidR="00410BA5">
        <w:rPr>
          <w:rFonts w:cs="Times New Roman"/>
          <w:sz w:val="23"/>
          <w:szCs w:val="23"/>
        </w:rPr>
        <w:t xml:space="preserve">p.v. </w:t>
      </w:r>
      <w:r w:rsidR="001744F9">
        <w:rPr>
          <w:rFonts w:cs="Times New Roman"/>
          <w:sz w:val="23"/>
          <w:szCs w:val="23"/>
        </w:rPr>
        <w:t>insieme alle scuole</w:t>
      </w:r>
      <w:r w:rsidR="00410BA5">
        <w:rPr>
          <w:rFonts w:cs="Times New Roman"/>
          <w:sz w:val="23"/>
          <w:szCs w:val="23"/>
        </w:rPr>
        <w:t xml:space="preserve"> superiori di II grado</w:t>
      </w:r>
      <w:r w:rsidR="001744F9">
        <w:rPr>
          <w:rFonts w:cs="Times New Roman"/>
          <w:sz w:val="23"/>
          <w:szCs w:val="23"/>
        </w:rPr>
        <w:t>; la Commissione approva.</w:t>
      </w:r>
    </w:p>
    <w:p w:rsidR="008E6DC7" w:rsidRDefault="008E6DC7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</w:p>
    <w:p w:rsidR="00B80EA8" w:rsidRDefault="00893595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scioglie la riunione alle ore </w:t>
      </w:r>
      <w:r w:rsidR="00CA0391">
        <w:rPr>
          <w:rFonts w:cs="Times New Roman"/>
          <w:sz w:val="23"/>
          <w:szCs w:val="23"/>
        </w:rPr>
        <w:t>12.25</w:t>
      </w:r>
    </w:p>
    <w:p w:rsidR="00B80EA8" w:rsidRDefault="00B80EA8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8935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                 Il Coordinatore della Commissione "</w:t>
      </w:r>
      <w:r w:rsidR="0063374A">
        <w:rPr>
          <w:rFonts w:cs="Times New Roman"/>
          <w:sz w:val="23"/>
          <w:szCs w:val="23"/>
        </w:rPr>
        <w:t>MADE.in</w:t>
      </w:r>
      <w:r>
        <w:rPr>
          <w:rFonts w:cs="Times New Roman"/>
          <w:sz w:val="23"/>
          <w:szCs w:val="23"/>
        </w:rPr>
        <w:t xml:space="preserve">" </w:t>
      </w: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D932B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</w:t>
      </w:r>
      <w:r>
        <w:rPr>
          <w:rFonts w:cs="Times New Roman"/>
          <w:sz w:val="23"/>
          <w:szCs w:val="23"/>
        </w:rPr>
        <w:tab/>
        <w:t xml:space="preserve">       </w:t>
      </w:r>
      <w:r w:rsidR="00893595">
        <w:rPr>
          <w:rFonts w:cs="Times New Roman"/>
          <w:sz w:val="23"/>
          <w:szCs w:val="23"/>
        </w:rPr>
        <w:t>Domenico Paganelli</w:t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</w:p>
    <w:sectPr w:rsidR="00B80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8F6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5C6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F380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7323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4A6F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D0876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6CAF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046F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C72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050C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DAA8F1CE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C"/>
    <w:multiLevelType w:val="hybridMultilevel"/>
    <w:tmpl w:val="60DC30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D461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28EEA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76B43"/>
    <w:multiLevelType w:val="hybridMultilevel"/>
    <w:tmpl w:val="5BBC9D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B1301"/>
    <w:multiLevelType w:val="hybridMultilevel"/>
    <w:tmpl w:val="94564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F6840"/>
    <w:multiLevelType w:val="hybridMultilevel"/>
    <w:tmpl w:val="3410B7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4B78"/>
    <w:multiLevelType w:val="hybridMultilevel"/>
    <w:tmpl w:val="B784E1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A6569"/>
    <w:multiLevelType w:val="hybridMultilevel"/>
    <w:tmpl w:val="6E6C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A8"/>
    <w:rsid w:val="000329BB"/>
    <w:rsid w:val="0006786A"/>
    <w:rsid w:val="00085FB1"/>
    <w:rsid w:val="000A3097"/>
    <w:rsid w:val="000C06B7"/>
    <w:rsid w:val="000C4FEF"/>
    <w:rsid w:val="000E4E36"/>
    <w:rsid w:val="00131850"/>
    <w:rsid w:val="0013524D"/>
    <w:rsid w:val="00135ED3"/>
    <w:rsid w:val="00140F13"/>
    <w:rsid w:val="00153FD6"/>
    <w:rsid w:val="00166922"/>
    <w:rsid w:val="001744F9"/>
    <w:rsid w:val="001F0CB8"/>
    <w:rsid w:val="001F7CDE"/>
    <w:rsid w:val="00253738"/>
    <w:rsid w:val="002A4C6D"/>
    <w:rsid w:val="002C768B"/>
    <w:rsid w:val="002D3F33"/>
    <w:rsid w:val="003062A4"/>
    <w:rsid w:val="00321123"/>
    <w:rsid w:val="0032783C"/>
    <w:rsid w:val="00341CE3"/>
    <w:rsid w:val="00375EF2"/>
    <w:rsid w:val="003A4BFA"/>
    <w:rsid w:val="003F3551"/>
    <w:rsid w:val="00410BA5"/>
    <w:rsid w:val="0047448F"/>
    <w:rsid w:val="004903CE"/>
    <w:rsid w:val="004A3D37"/>
    <w:rsid w:val="004F728E"/>
    <w:rsid w:val="00501E52"/>
    <w:rsid w:val="00531334"/>
    <w:rsid w:val="0055188D"/>
    <w:rsid w:val="00554C72"/>
    <w:rsid w:val="0063374A"/>
    <w:rsid w:val="00646CC6"/>
    <w:rsid w:val="0067062D"/>
    <w:rsid w:val="00681ECD"/>
    <w:rsid w:val="006C5361"/>
    <w:rsid w:val="006D399E"/>
    <w:rsid w:val="006D4E4C"/>
    <w:rsid w:val="006E7643"/>
    <w:rsid w:val="00735093"/>
    <w:rsid w:val="00777085"/>
    <w:rsid w:val="00781DAB"/>
    <w:rsid w:val="0079511B"/>
    <w:rsid w:val="007F06D9"/>
    <w:rsid w:val="007F179C"/>
    <w:rsid w:val="007F6058"/>
    <w:rsid w:val="00811451"/>
    <w:rsid w:val="00826D37"/>
    <w:rsid w:val="0084789B"/>
    <w:rsid w:val="008613E4"/>
    <w:rsid w:val="0088092C"/>
    <w:rsid w:val="00893595"/>
    <w:rsid w:val="008B7E4A"/>
    <w:rsid w:val="008D069B"/>
    <w:rsid w:val="008E6DC7"/>
    <w:rsid w:val="00911B94"/>
    <w:rsid w:val="0091585C"/>
    <w:rsid w:val="00921502"/>
    <w:rsid w:val="009A1783"/>
    <w:rsid w:val="009B656E"/>
    <w:rsid w:val="00A05FD4"/>
    <w:rsid w:val="00A10777"/>
    <w:rsid w:val="00A634C8"/>
    <w:rsid w:val="00A933D1"/>
    <w:rsid w:val="00AB57D3"/>
    <w:rsid w:val="00AE21E8"/>
    <w:rsid w:val="00AF7C38"/>
    <w:rsid w:val="00B05797"/>
    <w:rsid w:val="00B513CA"/>
    <w:rsid w:val="00B727F0"/>
    <w:rsid w:val="00B80EA8"/>
    <w:rsid w:val="00B87457"/>
    <w:rsid w:val="00B95070"/>
    <w:rsid w:val="00BC2306"/>
    <w:rsid w:val="00C042A0"/>
    <w:rsid w:val="00C20C06"/>
    <w:rsid w:val="00C31543"/>
    <w:rsid w:val="00CA0391"/>
    <w:rsid w:val="00CB0B07"/>
    <w:rsid w:val="00CD627E"/>
    <w:rsid w:val="00CE4B7A"/>
    <w:rsid w:val="00CE6235"/>
    <w:rsid w:val="00D932B6"/>
    <w:rsid w:val="00DA1408"/>
    <w:rsid w:val="00DC7579"/>
    <w:rsid w:val="00DD7945"/>
    <w:rsid w:val="00DF1E4B"/>
    <w:rsid w:val="00E12A07"/>
    <w:rsid w:val="00E12E69"/>
    <w:rsid w:val="00E21278"/>
    <w:rsid w:val="00E2146A"/>
    <w:rsid w:val="00E233C7"/>
    <w:rsid w:val="00E41D08"/>
    <w:rsid w:val="00E67887"/>
    <w:rsid w:val="00E81C0E"/>
    <w:rsid w:val="00EA345A"/>
    <w:rsid w:val="00EA4B49"/>
    <w:rsid w:val="00EB2401"/>
    <w:rsid w:val="00ED500A"/>
    <w:rsid w:val="00EF4C8D"/>
    <w:rsid w:val="00F162B9"/>
    <w:rsid w:val="00F42EFC"/>
    <w:rsid w:val="00F43B47"/>
    <w:rsid w:val="00FB132E"/>
    <w:rsid w:val="00FC19FD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Domenico_Paganelli</cp:lastModifiedBy>
  <cp:revision>27</cp:revision>
  <cp:lastPrinted>2014-09-30T17:22:00Z</cp:lastPrinted>
  <dcterms:created xsi:type="dcterms:W3CDTF">2014-11-20T17:43:00Z</dcterms:created>
  <dcterms:modified xsi:type="dcterms:W3CDTF">2015-04-11T14:40:00Z</dcterms:modified>
</cp:coreProperties>
</file>