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24" w:rsidRDefault="00C32D28">
      <w:pPr>
        <w:jc w:val="both"/>
        <w:rPr>
          <w:b/>
        </w:rPr>
      </w:pPr>
      <w:r>
        <w:rPr>
          <w:b/>
        </w:rPr>
        <w:t xml:space="preserve">VERBALE DI ASSEMBLEA </w:t>
      </w:r>
    </w:p>
    <w:p w:rsidR="00436B24" w:rsidRDefault="00436B24">
      <w:pPr>
        <w:jc w:val="both"/>
        <w:rPr>
          <w:b/>
        </w:rPr>
      </w:pPr>
    </w:p>
    <w:p w:rsidR="00436B24" w:rsidRDefault="00C32D28">
      <w:pPr>
        <w:jc w:val="both"/>
      </w:pPr>
      <w:r>
        <w:t xml:space="preserve">In data </w:t>
      </w:r>
      <w:r w:rsidR="00FB2F2E">
        <w:t>13 Luglio</w:t>
      </w:r>
      <w:r>
        <w:t xml:space="preserve"> 201</w:t>
      </w:r>
      <w:r w:rsidR="00EA0740">
        <w:t>5</w:t>
      </w:r>
      <w:r>
        <w:t xml:space="preserve"> alle ore </w:t>
      </w:r>
      <w:r w:rsidR="00EA0740">
        <w:t>19.</w:t>
      </w:r>
      <w:r w:rsidR="00074454">
        <w:t>0</w:t>
      </w:r>
      <w:bookmarkStart w:id="0" w:name="_GoBack"/>
      <w:bookmarkEnd w:id="0"/>
      <w:r w:rsidR="00FB2F2E">
        <w:t>0</w:t>
      </w:r>
      <w:r>
        <w:t xml:space="preserve"> si riunisce in seconda convocazione il Forum dei Giovani presso Sala Giunta del Comune di Corato, visto mancato raggiungimento della maggioranza in prima convocazione così come previsto dal Regolamento del Forum dei Giovani (Approvato con delibera C.C. n. 48 del 28/07/2009).</w:t>
      </w:r>
    </w:p>
    <w:p w:rsidR="00436B24" w:rsidRDefault="00C32D28">
      <w:pPr>
        <w:jc w:val="both"/>
      </w:pPr>
      <w:r>
        <w:t xml:space="preserve">Presenti: </w:t>
      </w:r>
      <w:r w:rsidR="00A20316">
        <w:t>7</w:t>
      </w:r>
    </w:p>
    <w:p w:rsidR="00436B24" w:rsidRPr="00A20316" w:rsidRDefault="00C32D28">
      <w:pPr>
        <w:pStyle w:val="ListParagraph"/>
        <w:numPr>
          <w:ilvl w:val="0"/>
          <w:numId w:val="1"/>
        </w:numPr>
        <w:jc w:val="both"/>
      </w:pPr>
      <w:r w:rsidRPr="00A20316">
        <w:t>DELLA VALLE ALDO</w:t>
      </w:r>
    </w:p>
    <w:p w:rsidR="00436B24" w:rsidRPr="00A20316" w:rsidRDefault="00C32D28">
      <w:pPr>
        <w:pStyle w:val="ListParagraph"/>
        <w:numPr>
          <w:ilvl w:val="0"/>
          <w:numId w:val="1"/>
        </w:numPr>
        <w:jc w:val="both"/>
      </w:pPr>
      <w:r w:rsidRPr="00A20316">
        <w:t>DE LUCA ELEONORA</w:t>
      </w:r>
    </w:p>
    <w:p w:rsidR="00436B24" w:rsidRPr="00A20316" w:rsidRDefault="00C32D28">
      <w:pPr>
        <w:pStyle w:val="ListParagraph"/>
        <w:numPr>
          <w:ilvl w:val="0"/>
          <w:numId w:val="1"/>
        </w:numPr>
        <w:jc w:val="both"/>
      </w:pPr>
      <w:r w:rsidRPr="00A20316">
        <w:t>DI BISCEGLIE ROBERTO</w:t>
      </w:r>
    </w:p>
    <w:p w:rsidR="00436B24" w:rsidRPr="00A20316" w:rsidRDefault="00C32D28">
      <w:pPr>
        <w:pStyle w:val="ListParagraph"/>
        <w:numPr>
          <w:ilvl w:val="0"/>
          <w:numId w:val="1"/>
        </w:numPr>
        <w:jc w:val="both"/>
      </w:pPr>
      <w:r w:rsidRPr="00A20316">
        <w:t>MALDERA FRANCESCO</w:t>
      </w:r>
    </w:p>
    <w:p w:rsidR="00436B24" w:rsidRPr="00A20316" w:rsidRDefault="00C32D28">
      <w:pPr>
        <w:pStyle w:val="ListParagraph"/>
        <w:numPr>
          <w:ilvl w:val="0"/>
          <w:numId w:val="1"/>
        </w:numPr>
        <w:jc w:val="both"/>
      </w:pPr>
      <w:r w:rsidRPr="00A20316">
        <w:t>MALLARDO ANTONIO</w:t>
      </w:r>
    </w:p>
    <w:p w:rsidR="00436B24" w:rsidRPr="00A20316" w:rsidRDefault="00C32D28">
      <w:pPr>
        <w:pStyle w:val="ListParagraph"/>
        <w:numPr>
          <w:ilvl w:val="0"/>
          <w:numId w:val="1"/>
        </w:numPr>
        <w:jc w:val="both"/>
      </w:pPr>
      <w:r w:rsidRPr="00A20316">
        <w:t>MENDUNI LUIGI</w:t>
      </w:r>
    </w:p>
    <w:p w:rsidR="00436B24" w:rsidRDefault="00C32D28">
      <w:pPr>
        <w:pStyle w:val="ListParagraph"/>
        <w:numPr>
          <w:ilvl w:val="0"/>
          <w:numId w:val="1"/>
        </w:numPr>
        <w:jc w:val="both"/>
      </w:pPr>
      <w:r>
        <w:t>PAGANELLI DOMENICO</w:t>
      </w:r>
    </w:p>
    <w:p w:rsidR="00436B24" w:rsidRDefault="00C32D28">
      <w:pPr>
        <w:jc w:val="both"/>
      </w:pPr>
      <w:r>
        <w:t xml:space="preserve">Assenti: </w:t>
      </w:r>
      <w:r w:rsidR="00A20316">
        <w:t>100</w:t>
      </w:r>
    </w:p>
    <w:p w:rsidR="00E77E7D" w:rsidRDefault="00E77E7D">
      <w:pPr>
        <w:jc w:val="both"/>
      </w:pPr>
      <w:r>
        <w:t>Il Segretario Generale, come da richiesta e-mail</w:t>
      </w:r>
      <w:r w:rsidR="00F95014">
        <w:t xml:space="preserve"> alla Presidenza per esigenze logistiche in conformità con il Regolamento,</w:t>
      </w:r>
      <w:r>
        <w:t xml:space="preserve"> </w:t>
      </w:r>
      <w:r w:rsidR="00F95014">
        <w:t>è presente e gestisce verbalizzazione per via telematica</w:t>
      </w:r>
    </w:p>
    <w:p w:rsidR="00E77E7D" w:rsidRDefault="00E77E7D">
      <w:pPr>
        <w:jc w:val="both"/>
      </w:pPr>
      <w:r>
        <w:t>Prima di procedere ad analisi dell’o.d.g., il Presidente Menduni chiede spiegazioni tecniche a Roberto Di Bisceglie in merito a difficoltà di download e presenza negli store Apple, Google dell’app del Forum dei Giovani. Di Bisceglie conferma upload corretto</w:t>
      </w:r>
      <w:r w:rsidR="00E3331D">
        <w:t xml:space="preserve"> sugli store</w:t>
      </w:r>
      <w:r>
        <w:t xml:space="preserve"> ma </w:t>
      </w:r>
      <w:r w:rsidR="00E3331D">
        <w:t>l’</w:t>
      </w:r>
      <w:r>
        <w:t xml:space="preserve">app </w:t>
      </w:r>
      <w:r w:rsidR="00E3331D">
        <w:t xml:space="preserve">è stata </w:t>
      </w:r>
      <w:r>
        <w:t xml:space="preserve">bloccata per un paio di volte </w:t>
      </w:r>
      <w:r w:rsidR="00E3331D">
        <w:t xml:space="preserve">a seguito </w:t>
      </w:r>
      <w:r>
        <w:t xml:space="preserve">segnalazione da parte di utenti per </w:t>
      </w:r>
      <w:r w:rsidR="00163788">
        <w:t>“</w:t>
      </w:r>
      <w:r w:rsidR="00E3331D">
        <w:t xml:space="preserve">contenuti </w:t>
      </w:r>
      <w:r w:rsidR="00651FDD">
        <w:t>non appropriati</w:t>
      </w:r>
      <w:r w:rsidR="00163788">
        <w:t>”</w:t>
      </w:r>
      <w:r w:rsidR="00E3331D">
        <w:t>; per questo, è stata richiesta valutazione dal Di Bisceglie chiarimento a Apple e Google in merito e attualmente sta attendendo conferma di ripubblicazione sui rispettivi store con account forum</w:t>
      </w:r>
      <w:r w:rsidR="00532396">
        <w:t xml:space="preserve"> dei giovani con riferimento dati alla Presidenza.</w:t>
      </w:r>
    </w:p>
    <w:p w:rsidR="00532396" w:rsidRDefault="00532396">
      <w:pPr>
        <w:jc w:val="both"/>
      </w:pPr>
      <w:r>
        <w:t>Il Presidente Menduni passa al punto 1 o.d.g. “</w:t>
      </w:r>
      <w:r w:rsidRPr="00532396">
        <w:t>Presentazione attività per l’Estate Coratina 2015</w:t>
      </w:r>
      <w:r>
        <w:t>” e illustra le attività presentate anche durante la conferenza stampa riguardante l’intero cartellone dell’Estate Coratina 2015:</w:t>
      </w:r>
    </w:p>
    <w:p w:rsidR="00532396" w:rsidRDefault="00532396" w:rsidP="00532396">
      <w:pPr>
        <w:pStyle w:val="ListParagraph"/>
        <w:numPr>
          <w:ilvl w:val="0"/>
          <w:numId w:val="12"/>
        </w:numPr>
        <w:jc w:val="both"/>
      </w:pPr>
      <w:r>
        <w:t>“nExt – Estate” – la Presidenza ha sposato l’intero progetto culturale e nella fattispecie sono stati invitati i giovani proponenti del progetto De Venuto e Tempesta a condividere un calendario estivo con seguente modalità: 4 Luglio – Larghetto Mastrosanto, ore 21.00; 30 Luglio – Chiostro Comunale, ore 21.00; 14 Agosto – Piazza Marconi, ore 21.00;</w:t>
      </w:r>
    </w:p>
    <w:p w:rsidR="00B202DE" w:rsidRPr="00B202DE" w:rsidRDefault="00B202DE" w:rsidP="00B202DE">
      <w:pPr>
        <w:pStyle w:val="ListParagraph"/>
        <w:numPr>
          <w:ilvl w:val="0"/>
          <w:numId w:val="12"/>
        </w:numPr>
        <w:jc w:val="both"/>
      </w:pPr>
      <w:r w:rsidRPr="00B202DE">
        <w:t>"Ritmo 80 - The Party Show 90's"</w:t>
      </w:r>
      <w:r>
        <w:t xml:space="preserve"> (Villa Comunale, 15 Agosto 2015)</w:t>
      </w:r>
      <w:r w:rsidRPr="00B202DE">
        <w:t xml:space="preserve"> in collaborazione con l’Associazione </w:t>
      </w:r>
      <w:r>
        <w:t>“</w:t>
      </w:r>
      <w:r w:rsidRPr="00B202DE">
        <w:t>SMS</w:t>
      </w:r>
      <w:r>
        <w:t xml:space="preserve"> – Sport Musica e Spettacolo</w:t>
      </w:r>
      <w:r w:rsidRPr="00B202DE">
        <w:t>”</w:t>
      </w:r>
      <w:r>
        <w:t>;</w:t>
      </w:r>
    </w:p>
    <w:p w:rsidR="00532396" w:rsidRDefault="00B202DE" w:rsidP="00B202DE">
      <w:pPr>
        <w:pStyle w:val="ListParagraph"/>
        <w:numPr>
          <w:ilvl w:val="0"/>
          <w:numId w:val="12"/>
        </w:numPr>
        <w:jc w:val="both"/>
      </w:pPr>
      <w:r>
        <w:t>Proposta</w:t>
      </w:r>
      <w:r w:rsidR="00532396">
        <w:t xml:space="preserve"> per </w:t>
      </w:r>
      <w:r>
        <w:t xml:space="preserve">la </w:t>
      </w:r>
      <w:r w:rsidR="00532396">
        <w:t>Festa Patronale di San Cataldo (23-25 Agosto 2015</w:t>
      </w:r>
      <w:r>
        <w:t>): “San Cataldo a fumetti” - illustrazioni</w:t>
      </w:r>
      <w:r w:rsidR="00532396">
        <w:t xml:space="preserve"> nel corridoio della storia del Santo e della devozione della città nei suoi confronti attraverso le opere fumettistiche del giovane talento Mario Oscar Gabriele;</w:t>
      </w:r>
    </w:p>
    <w:p w:rsidR="00532396" w:rsidRDefault="00532396" w:rsidP="00532396">
      <w:pPr>
        <w:pStyle w:val="ListParagraph"/>
        <w:numPr>
          <w:ilvl w:val="0"/>
          <w:numId w:val="12"/>
        </w:numPr>
        <w:jc w:val="both"/>
      </w:pPr>
      <w:r>
        <w:t>“Corato Music Square”: contest musicale dedicato alle band emergenti del territorio; si svolgerà nelle seguenti date: 17 Luglio – Chiostro d’Onofrio; 24 Luglio – Piazza dei Bambini; 31 Luglio – Piazza Principessa Margherita; 7 Agosto – Piazza Mentana; 8 Agosto – Piazza Sedile (gran finale). Tra i premio dei vincitori sarà la performance in anteprima al Concerto di Capodanno e registrazione del disco inedito, oltre ad altri premi in denaro/buoni;</w:t>
      </w:r>
    </w:p>
    <w:p w:rsidR="00532396" w:rsidRDefault="00B202DE">
      <w:pPr>
        <w:jc w:val="both"/>
      </w:pPr>
      <w:r>
        <w:lastRenderedPageBreak/>
        <w:t>La Presidenza sottolinea lo spirito di rotazione</w:t>
      </w:r>
      <w:r w:rsidR="005E26B3">
        <w:t xml:space="preserve"> nella valorizzazione dei talenti che è stato considerato per gli eventi estivi</w:t>
      </w:r>
      <w:r>
        <w:t xml:space="preserve">. Roberto Di Bisceglie </w:t>
      </w:r>
      <w:r w:rsidR="00CA4C85">
        <w:t>ch</w:t>
      </w:r>
      <w:r w:rsidR="00545FCE">
        <w:t>iede delucidazioni in merito alla tappa pugliese di “Girolio” in Ottobre; Menduni conferma valutazione in atto con il Sindaco e l’Amministrazione Comunale.</w:t>
      </w:r>
    </w:p>
    <w:p w:rsidR="00545FCE" w:rsidRDefault="00545FCE">
      <w:pPr>
        <w:jc w:val="both"/>
      </w:pPr>
      <w:r>
        <w:t>Passando al punto 2. dell’o.d.g. “</w:t>
      </w:r>
      <w:r w:rsidRPr="00545FCE">
        <w:t>Partecipazione Forum Mondiale dei Giovani “Diritto di Dialogo” (Trieste, 2-4 Ottobre 2015)</w:t>
      </w:r>
      <w:r>
        <w:t xml:space="preserve">” il Presidente Menduni </w:t>
      </w:r>
      <w:r w:rsidR="00405EE8">
        <w:t>illustra richiesta pervenuta dall’organizzazione del Forum Mondiale di considerarlo oltre che relatore per il Forum co</w:t>
      </w:r>
      <w:r w:rsidR="008A7DB0">
        <w:t xml:space="preserve">ratino anche coordinatore di un panel tematico. Il Forum ha accolto con entusiasmo questa proposta. Il Presidente Menduni richiede che </w:t>
      </w:r>
      <w:r w:rsidR="00975BCD">
        <w:t>per la delegazione del Forum sia considerato il Segretario Generale Domenico Paganelli, vista già sua pregressa partecipazione anche in qualità di Presidente del Forum dei Giovani Comune di Corato – l’Assemblea approva unanime.</w:t>
      </w:r>
    </w:p>
    <w:p w:rsidR="00532396" w:rsidRDefault="00405EE8">
      <w:pPr>
        <w:jc w:val="both"/>
      </w:pPr>
      <w:r>
        <w:t>Vista coincidenza temporale con il Forum Mondiale, il Vicepresidente Mallardo coordinerà i lavori e l’organizzazione del Forum per “Girolio” (Corato, 2-4 Ottobre 2015).</w:t>
      </w:r>
    </w:p>
    <w:p w:rsidR="00192D15" w:rsidRDefault="00E869C7">
      <w:pPr>
        <w:jc w:val="both"/>
      </w:pPr>
      <w:r>
        <w:t xml:space="preserve">L’Assemblea passa </w:t>
      </w:r>
      <w:r w:rsidR="00975BCD">
        <w:t>al punto 3 dell’o.d.g. “</w:t>
      </w:r>
      <w:r w:rsidR="00975BCD" w:rsidRPr="00975BCD">
        <w:t>Attività delle Commissioni Speciali per Progetto</w:t>
      </w:r>
      <w:r w:rsidR="00975BCD">
        <w:t>”</w:t>
      </w:r>
      <w:r w:rsidR="00123098">
        <w:t xml:space="preserve"> e congiuntamente punto 4. “</w:t>
      </w:r>
      <w:r w:rsidR="00123098" w:rsidRPr="00123098">
        <w:t>Attività dell’Esecutivo</w:t>
      </w:r>
      <w:r w:rsidR="00123098">
        <w:t>”</w:t>
      </w:r>
      <w:r>
        <w:t xml:space="preserve">. </w:t>
      </w:r>
      <w:r w:rsidR="000F2957">
        <w:t xml:space="preserve">In merito </w:t>
      </w:r>
      <w:r w:rsidR="00165388">
        <w:t xml:space="preserve">alla Commissione “MADE.in” </w:t>
      </w:r>
      <w:r>
        <w:t xml:space="preserve">il Presidente Menduni indica </w:t>
      </w:r>
      <w:r w:rsidR="00CD1BFE">
        <w:t xml:space="preserve">come prioritario il progetto stesso ed il suo svolgimento: appunto per questo, è stato richiesto formalmente al Sindaco sopralluogo dell’ex Liceo Classico “Oriani” </w:t>
      </w:r>
      <w:r w:rsidR="00123098">
        <w:t>e verrà a breve effettuato come nuovo punto focale per la progettazione strutturata e condivisa.</w:t>
      </w:r>
      <w:r w:rsidR="00AA1F45">
        <w:t xml:space="preserve"> A questi si aggiunge proposta del membro del Forum Simona De Sario </w:t>
      </w:r>
      <w:r w:rsidR="005C05A1">
        <w:t>giunta</w:t>
      </w:r>
      <w:r w:rsidR="005C05A1" w:rsidRPr="005C05A1">
        <w:t xml:space="preserve"> tramite profilo Facebook del Forum stesso di iniziativa di incontro e dialogo tra tessuto imprenditoriale (es: AIC) coratino e giovani della Città.</w:t>
      </w:r>
      <w:r w:rsidR="005C05A1">
        <w:t xml:space="preserve"> Tale idea è stata già illustrata all’Esecutivo in occasione di sua ultima seduta in data 26 Giugno 2015 – prima convocazione – ed in tale sede è stata richiesta valutazione in seno alla Commissione “MADE.in” per iniziativa da svolgersi nel</w:t>
      </w:r>
      <w:r w:rsidR="005C05A1" w:rsidRPr="005C05A1">
        <w:t>la seconda metà di Settembre 2015</w:t>
      </w:r>
      <w:r w:rsidR="005C05A1">
        <w:t xml:space="preserve"> con uno schema simile a quello del Dialogo Strutturato, ossia uno schema di coinvolgimento totale del giovane alla discussione, anche attraverso apposite attività.</w:t>
      </w:r>
      <w:r w:rsidR="002F1B07">
        <w:t xml:space="preserve"> Il Coordinatore della Commissione “MADE.in” conferma valutazione di disponibilità dei membri per possibile riunione nella prossima settimana.</w:t>
      </w:r>
    </w:p>
    <w:p w:rsidR="00CD1BFE" w:rsidRDefault="00123098">
      <w:pPr>
        <w:jc w:val="both"/>
      </w:pPr>
      <w:r>
        <w:t>In merito alla Commissione “LIBERAlaMENTE” la Presidenza ha posto all’attenzione dell’Amministrazione Comunale il progetto di monumento dedicato alle morti per incidenti stradali sulla rotonda di Via Trani.</w:t>
      </w:r>
    </w:p>
    <w:p w:rsidR="00123098" w:rsidRDefault="00123098">
      <w:pPr>
        <w:jc w:val="both"/>
      </w:pPr>
      <w:r>
        <w:t xml:space="preserve">Infine, in merito alla Commissione “SUpportiamoci”, grazie alla presenza del Forum dei Giovani di Puglia con la sua plenaria assembleare </w:t>
      </w:r>
      <w:r w:rsidR="00423F90">
        <w:t xml:space="preserve">ospitata </w:t>
      </w:r>
      <w:r>
        <w:t xml:space="preserve">a Corato, c’è stata la possibilità di </w:t>
      </w:r>
      <w:r w:rsidR="00423F90">
        <w:t xml:space="preserve">entrare in contatto con la realtà “Euro Sud” che gestisce e coordina progetti europei come ad esempio Erasmus+ e porlo in contatto con l’Assessorato alle Politiche Giovanili e seguitamente con la coordinatrice della Commissione Malcangi; attualmente è in atto valutazione delle proposte e partnership. </w:t>
      </w:r>
    </w:p>
    <w:p w:rsidR="00423F90" w:rsidRDefault="002F1B07">
      <w:pPr>
        <w:jc w:val="both"/>
      </w:pPr>
      <w:r>
        <w:t>Per il punto 5 dell’o.d.g. “</w:t>
      </w:r>
      <w:r w:rsidRPr="00423F90">
        <w:t>Varie ed eventuali</w:t>
      </w:r>
      <w:r>
        <w:t>”, l</w:t>
      </w:r>
      <w:r w:rsidR="00423F90">
        <w:t xml:space="preserve">a Presidenza rende noto approvazione del patrocinio alla </w:t>
      </w:r>
      <w:r w:rsidR="00423F90" w:rsidRPr="00423F90">
        <w:t>XLVII</w:t>
      </w:r>
      <w:r w:rsidR="00423F90">
        <w:t xml:space="preserve"> edizione della</w:t>
      </w:r>
      <w:r w:rsidR="00423F90" w:rsidRPr="00423F90">
        <w:t xml:space="preserve"> Mostra per i Giovani artisti del Mezzogiorno d’Italia “Il Pendio”</w:t>
      </w:r>
      <w:r w:rsidR="00423F90">
        <w:t xml:space="preserve"> con concessione</w:t>
      </w:r>
      <w:r w:rsidR="00A274E4">
        <w:t xml:space="preserve"> da parte della Presidenza di</w:t>
      </w:r>
      <w:r w:rsidR="00423F90">
        <w:t xml:space="preserve"> Coppa per l’</w:t>
      </w:r>
      <w:r>
        <w:t>opera più originale in gara</w:t>
      </w:r>
      <w:r w:rsidR="00A274E4">
        <w:t>.</w:t>
      </w:r>
      <w:r w:rsidR="008B32ED">
        <w:t xml:space="preserve"> L’assemblea concorda con parere unanime.</w:t>
      </w:r>
      <w:r w:rsidR="00A274E4">
        <w:t xml:space="preserve"> Infine, si fa cenno a</w:t>
      </w:r>
      <w:r>
        <w:t xml:space="preserve"> prossima richiesta di riconoscimento di un preciso spazio per svolgimento assemblee e riunioni di Esecutivo e Commissioni.</w:t>
      </w:r>
    </w:p>
    <w:p w:rsidR="00065269" w:rsidRDefault="00423F90">
      <w:pPr>
        <w:jc w:val="both"/>
      </w:pPr>
      <w:r>
        <w:t>Preso atto che non ci sono altri elementi da analizzare,</w:t>
      </w:r>
      <w:r w:rsidRPr="00423F90">
        <w:t xml:space="preserve"> </w:t>
      </w:r>
      <w:r>
        <w:t>i</w:t>
      </w:r>
      <w:r w:rsidR="00065269">
        <w:t xml:space="preserve">l Presidente </w:t>
      </w:r>
      <w:r w:rsidR="00281A06">
        <w:t>scioglie l’</w:t>
      </w:r>
      <w:r w:rsidR="00C94D10">
        <w:t xml:space="preserve">Assemblea alle ore </w:t>
      </w:r>
      <w:r w:rsidR="00123098">
        <w:t>19</w:t>
      </w:r>
      <w:r w:rsidR="00C94D10">
        <w:t>.5</w:t>
      </w:r>
      <w:r w:rsidR="00123098">
        <w:t>6</w:t>
      </w:r>
      <w:r w:rsidR="002F1B07">
        <w:t>.</w:t>
      </w:r>
    </w:p>
    <w:p w:rsidR="002F1B07" w:rsidRDefault="002F1B07">
      <w:pPr>
        <w:jc w:val="right"/>
        <w:rPr>
          <w:i/>
        </w:rPr>
      </w:pPr>
    </w:p>
    <w:p w:rsidR="00436B24" w:rsidRDefault="00C32D28">
      <w:pPr>
        <w:jc w:val="right"/>
        <w:rPr>
          <w:i/>
        </w:rPr>
      </w:pPr>
      <w:r>
        <w:rPr>
          <w:i/>
        </w:rPr>
        <w:t>Il Segretario del Forum dei Giovani</w:t>
      </w:r>
      <w:r>
        <w:rPr>
          <w:i/>
        </w:rPr>
        <w:tab/>
      </w:r>
      <w:r>
        <w:rPr>
          <w:i/>
        </w:rPr>
        <w:tab/>
      </w:r>
      <w:r>
        <w:rPr>
          <w:i/>
        </w:rPr>
        <w:tab/>
      </w:r>
      <w:r>
        <w:rPr>
          <w:i/>
        </w:rPr>
        <w:tab/>
      </w:r>
      <w:r>
        <w:rPr>
          <w:i/>
        </w:rPr>
        <w:tab/>
        <w:t>Il Presidente del Forum dei Giovani</w:t>
      </w:r>
    </w:p>
    <w:p w:rsidR="00436B24" w:rsidRDefault="00C32D28">
      <w:pPr>
        <w:rPr>
          <w:i/>
        </w:rPr>
      </w:pPr>
      <w:r>
        <w:rPr>
          <w:i/>
        </w:rPr>
        <w:t xml:space="preserve">          Dott. Domenico Paganelli </w:t>
      </w:r>
      <w:r>
        <w:rPr>
          <w:i/>
        </w:rPr>
        <w:tab/>
      </w:r>
      <w:r>
        <w:rPr>
          <w:i/>
        </w:rPr>
        <w:tab/>
      </w:r>
      <w:r>
        <w:rPr>
          <w:i/>
        </w:rPr>
        <w:tab/>
      </w:r>
      <w:r>
        <w:rPr>
          <w:i/>
        </w:rPr>
        <w:tab/>
      </w:r>
      <w:r>
        <w:rPr>
          <w:i/>
        </w:rPr>
        <w:tab/>
      </w:r>
      <w:r>
        <w:rPr>
          <w:i/>
        </w:rPr>
        <w:tab/>
        <w:t xml:space="preserve">    </w:t>
      </w:r>
      <w:r>
        <w:rPr>
          <w:i/>
        </w:rPr>
        <w:tab/>
        <w:t xml:space="preserve"> Per. Agr. Luigi Menduni</w:t>
      </w:r>
      <w:r>
        <w:rPr>
          <w:i/>
        </w:rPr>
        <w:tab/>
      </w:r>
      <w:r>
        <w:rPr>
          <w:i/>
        </w:rPr>
        <w:tab/>
      </w:r>
      <w:r>
        <w:rPr>
          <w:i/>
        </w:rPr>
        <w:tab/>
      </w:r>
      <w:r>
        <w:rPr>
          <w:i/>
        </w:rPr>
        <w:tab/>
      </w:r>
      <w:r>
        <w:rPr>
          <w:i/>
        </w:rPr>
        <w:tab/>
      </w:r>
      <w:r>
        <w:rPr>
          <w:i/>
        </w:rPr>
        <w:tab/>
      </w:r>
    </w:p>
    <w:sectPr w:rsidR="00436B24" w:rsidSect="002F1B07">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F6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5C61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F380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732306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B4A6F46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E66C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140A31C4"/>
    <w:lvl w:ilvl="0" w:tplc="E076B89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FEE2DC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422453"/>
    <w:multiLevelType w:val="hybridMultilevel"/>
    <w:tmpl w:val="B784E1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747EE6"/>
    <w:multiLevelType w:val="hybridMultilevel"/>
    <w:tmpl w:val="254656C2"/>
    <w:lvl w:ilvl="0" w:tplc="0410000F">
      <w:start w:val="1"/>
      <w:numFmt w:val="decimal"/>
      <w:lvlText w:val="%1."/>
      <w:lvlJc w:val="left"/>
      <w:pPr>
        <w:ind w:left="769" w:hanging="360"/>
      </w:pPr>
      <w:rPr>
        <w:rFonts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0">
    <w:nsid w:val="4E2F1758"/>
    <w:multiLevelType w:val="hybridMultilevel"/>
    <w:tmpl w:val="62FE32EA"/>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1">
    <w:nsid w:val="6F776E39"/>
    <w:multiLevelType w:val="hybridMultilevel"/>
    <w:tmpl w:val="F892A1EE"/>
    <w:lvl w:ilvl="0" w:tplc="3D48479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2"/>
  </w:compat>
  <w:rsids>
    <w:rsidRoot w:val="00436B24"/>
    <w:rsid w:val="000016B6"/>
    <w:rsid w:val="00030500"/>
    <w:rsid w:val="00042A87"/>
    <w:rsid w:val="00065269"/>
    <w:rsid w:val="0007001E"/>
    <w:rsid w:val="00074454"/>
    <w:rsid w:val="000F24CE"/>
    <w:rsid w:val="000F2957"/>
    <w:rsid w:val="00123098"/>
    <w:rsid w:val="001260DA"/>
    <w:rsid w:val="001310F4"/>
    <w:rsid w:val="001400F8"/>
    <w:rsid w:val="00144081"/>
    <w:rsid w:val="00163788"/>
    <w:rsid w:val="00165388"/>
    <w:rsid w:val="001661E4"/>
    <w:rsid w:val="00167E9F"/>
    <w:rsid w:val="00192D15"/>
    <w:rsid w:val="001A10C0"/>
    <w:rsid w:val="001D7C83"/>
    <w:rsid w:val="001E70AC"/>
    <w:rsid w:val="002029A9"/>
    <w:rsid w:val="00230CE0"/>
    <w:rsid w:val="00277165"/>
    <w:rsid w:val="00281A06"/>
    <w:rsid w:val="00286181"/>
    <w:rsid w:val="002A381E"/>
    <w:rsid w:val="002F1B07"/>
    <w:rsid w:val="003564E0"/>
    <w:rsid w:val="00361076"/>
    <w:rsid w:val="003A19AF"/>
    <w:rsid w:val="003B2596"/>
    <w:rsid w:val="003C2505"/>
    <w:rsid w:val="003E3ECF"/>
    <w:rsid w:val="00405EE8"/>
    <w:rsid w:val="00423F90"/>
    <w:rsid w:val="0042677E"/>
    <w:rsid w:val="00436B24"/>
    <w:rsid w:val="004449BB"/>
    <w:rsid w:val="004941DB"/>
    <w:rsid w:val="004C1FC8"/>
    <w:rsid w:val="005167E9"/>
    <w:rsid w:val="00532396"/>
    <w:rsid w:val="00545FCE"/>
    <w:rsid w:val="005C05A1"/>
    <w:rsid w:val="005E26B3"/>
    <w:rsid w:val="0060764E"/>
    <w:rsid w:val="00651FDD"/>
    <w:rsid w:val="0068726B"/>
    <w:rsid w:val="00730714"/>
    <w:rsid w:val="007A3748"/>
    <w:rsid w:val="007A3A6E"/>
    <w:rsid w:val="007E2D24"/>
    <w:rsid w:val="007F19DC"/>
    <w:rsid w:val="0080086D"/>
    <w:rsid w:val="00803DA3"/>
    <w:rsid w:val="00890730"/>
    <w:rsid w:val="008A7DB0"/>
    <w:rsid w:val="008B32ED"/>
    <w:rsid w:val="008D19DB"/>
    <w:rsid w:val="008D21C4"/>
    <w:rsid w:val="008F51DF"/>
    <w:rsid w:val="00932DC4"/>
    <w:rsid w:val="00957C68"/>
    <w:rsid w:val="00975BCD"/>
    <w:rsid w:val="009877AA"/>
    <w:rsid w:val="009B5DA1"/>
    <w:rsid w:val="00A20316"/>
    <w:rsid w:val="00A254B0"/>
    <w:rsid w:val="00A272DA"/>
    <w:rsid w:val="00A274E4"/>
    <w:rsid w:val="00A61634"/>
    <w:rsid w:val="00A83B17"/>
    <w:rsid w:val="00A914F8"/>
    <w:rsid w:val="00AA1F45"/>
    <w:rsid w:val="00AC1DEC"/>
    <w:rsid w:val="00AC72B2"/>
    <w:rsid w:val="00AD6F3F"/>
    <w:rsid w:val="00AE6F37"/>
    <w:rsid w:val="00B177AD"/>
    <w:rsid w:val="00B202DE"/>
    <w:rsid w:val="00B90A99"/>
    <w:rsid w:val="00BC45A3"/>
    <w:rsid w:val="00BC5B5C"/>
    <w:rsid w:val="00BF2FC8"/>
    <w:rsid w:val="00C2360D"/>
    <w:rsid w:val="00C32D28"/>
    <w:rsid w:val="00C57038"/>
    <w:rsid w:val="00C851D7"/>
    <w:rsid w:val="00C94D10"/>
    <w:rsid w:val="00CA2318"/>
    <w:rsid w:val="00CA4C85"/>
    <w:rsid w:val="00CD1BFE"/>
    <w:rsid w:val="00D23E03"/>
    <w:rsid w:val="00D35959"/>
    <w:rsid w:val="00D43E46"/>
    <w:rsid w:val="00D868F8"/>
    <w:rsid w:val="00E0055C"/>
    <w:rsid w:val="00E3331D"/>
    <w:rsid w:val="00E60753"/>
    <w:rsid w:val="00E66143"/>
    <w:rsid w:val="00E77E7D"/>
    <w:rsid w:val="00E85B84"/>
    <w:rsid w:val="00E869C7"/>
    <w:rsid w:val="00EA0740"/>
    <w:rsid w:val="00F17899"/>
    <w:rsid w:val="00F246D6"/>
    <w:rsid w:val="00F3464D"/>
    <w:rsid w:val="00F95014"/>
    <w:rsid w:val="00FB2F2E"/>
    <w:rsid w:val="00FF23CD"/>
    <w:rsid w:val="00FF4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64E"/>
    <w:pPr>
      <w:ind w:left="720"/>
      <w:contextualSpacing/>
    </w:pPr>
  </w:style>
  <w:style w:type="paragraph" w:styleId="Footer">
    <w:name w:val="footer"/>
    <w:basedOn w:val="Normal"/>
    <w:rsid w:val="0060764E"/>
    <w:pPr>
      <w:tabs>
        <w:tab w:val="center" w:pos="4800"/>
        <w:tab w:val="right" w:pos="9620"/>
      </w:tabs>
      <w:spacing w:after="0" w:line="240" w:lineRule="auto"/>
    </w:pPr>
    <w:rPr>
      <w:sz w:val="21"/>
    </w:rPr>
  </w:style>
  <w:style w:type="character" w:customStyle="1" w:styleId="PidipaginaCarattere">
    <w:name w:val="Piè di pagina Carattere"/>
    <w:basedOn w:val="DefaultParagraphFont"/>
    <w:rsid w:val="0060764E"/>
  </w:style>
  <w:style w:type="character" w:customStyle="1" w:styleId="TestofumettoCarattere">
    <w:name w:val="Testo fumetto Carattere"/>
    <w:basedOn w:val="DefaultParagraphFont"/>
    <w:rsid w:val="0060764E"/>
    <w:rPr>
      <w:rFonts w:ascii="Tahoma" w:hAnsi="Tahoma" w:cs="Tahoma"/>
      <w:sz w:val="16"/>
      <w:szCs w:val="16"/>
    </w:rPr>
  </w:style>
  <w:style w:type="paragraph" w:styleId="Header">
    <w:name w:val="header"/>
    <w:basedOn w:val="Normal"/>
    <w:rsid w:val="0060764E"/>
    <w:pPr>
      <w:tabs>
        <w:tab w:val="center" w:pos="4800"/>
        <w:tab w:val="right" w:pos="9620"/>
      </w:tabs>
      <w:spacing w:after="0" w:line="240" w:lineRule="auto"/>
    </w:pPr>
    <w:rPr>
      <w:sz w:val="21"/>
    </w:rPr>
  </w:style>
  <w:style w:type="paragraph" w:styleId="BalloonText">
    <w:name w:val="Balloon Text"/>
    <w:basedOn w:val="Normal"/>
    <w:rsid w:val="0060764E"/>
    <w:pPr>
      <w:spacing w:after="0" w:line="240" w:lineRule="auto"/>
    </w:pPr>
    <w:rPr>
      <w:rFonts w:ascii="Tahoma" w:hAnsi="Tahoma" w:cs="Tahoma"/>
      <w:sz w:val="16"/>
      <w:szCs w:val="16"/>
    </w:rPr>
  </w:style>
  <w:style w:type="character" w:customStyle="1" w:styleId="IntestazioneCarattere">
    <w:name w:val="Intestazione Carattere"/>
    <w:basedOn w:val="DefaultParagraphFont"/>
    <w:rsid w:val="0060764E"/>
  </w:style>
  <w:style w:type="character" w:styleId="Hyperlink">
    <w:name w:val="Hyperlink"/>
    <w:basedOn w:val="DefaultParagraphFont"/>
    <w:uiPriority w:val="99"/>
    <w:unhideWhenUsed/>
    <w:rsid w:val="001A1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pPr>
      <w:tabs>
        <w:tab w:val="center" w:pos="4800"/>
        <w:tab w:val="right" w:pos="9620"/>
      </w:tabs>
      <w:spacing w:after="0" w:line="240" w:lineRule="auto"/>
    </w:pPr>
    <w:rPr>
      <w:sz w:val="21"/>
    </w:rPr>
  </w:style>
  <w:style w:type="character" w:customStyle="1" w:styleId="PidipaginaCarattere">
    <w:name w:val="Piè di pagina Carattere"/>
    <w:basedOn w:val="DefaultParagraphFont"/>
  </w:style>
  <w:style w:type="character" w:customStyle="1" w:styleId="TestofumettoCarattere">
    <w:name w:val="Testo fumetto Carattere"/>
    <w:basedOn w:val="DefaultParagraphFont"/>
    <w:rPr>
      <w:rFonts w:ascii="Tahoma" w:hAnsi="Tahoma" w:cs="Tahoma"/>
      <w:sz w:val="16"/>
      <w:szCs w:val="16"/>
    </w:rPr>
  </w:style>
  <w:style w:type="paragraph" w:styleId="Header">
    <w:name w:val="header"/>
    <w:basedOn w:val="Normal"/>
    <w:pPr>
      <w:tabs>
        <w:tab w:val="center" w:pos="4800"/>
        <w:tab w:val="right" w:pos="9620"/>
      </w:tabs>
      <w:spacing w:after="0" w:line="240" w:lineRule="auto"/>
    </w:pPr>
    <w:rPr>
      <w:sz w:val="21"/>
    </w:rPr>
  </w:style>
  <w:style w:type="paragraph" w:styleId="BalloonText">
    <w:name w:val="Balloon Text"/>
    <w:basedOn w:val="Normal"/>
    <w:pPr>
      <w:spacing w:after="0" w:line="240" w:lineRule="auto"/>
    </w:pPr>
    <w:rPr>
      <w:rFonts w:ascii="Tahoma" w:hAnsi="Tahoma" w:cs="Tahoma"/>
      <w:sz w:val="16"/>
      <w:szCs w:val="16"/>
    </w:rPr>
  </w:style>
  <w:style w:type="character" w:customStyle="1" w:styleId="IntestazioneCarattere">
    <w:name w:val="Intestazione Caratter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975</Words>
  <Characters>5561</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Domenico_Paganelli</cp:lastModifiedBy>
  <cp:revision>45</cp:revision>
  <cp:lastPrinted>2015-07-13T18:26:00Z</cp:lastPrinted>
  <dcterms:created xsi:type="dcterms:W3CDTF">2015-02-25T18:56:00Z</dcterms:created>
  <dcterms:modified xsi:type="dcterms:W3CDTF">2015-07-13T18:39:00Z</dcterms:modified>
</cp:coreProperties>
</file>